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56" w:rsidRPr="003B4456" w:rsidRDefault="003B4456" w:rsidP="003B4456">
      <w:pPr>
        <w:pStyle w:val="1"/>
        <w:spacing w:before="0"/>
        <w:jc w:val="center"/>
        <w:rPr>
          <w:sz w:val="36"/>
          <w:szCs w:val="36"/>
        </w:rPr>
      </w:pPr>
      <w:r w:rsidRPr="003B4456">
        <w:rPr>
          <w:sz w:val="36"/>
          <w:szCs w:val="36"/>
        </w:rPr>
        <w:t>Стойкость рукавов по отношени</w:t>
      </w:r>
      <w:r>
        <w:rPr>
          <w:sz w:val="36"/>
          <w:szCs w:val="36"/>
        </w:rPr>
        <w:t>ю к транспортируемой среде</w:t>
      </w:r>
      <w:r w:rsidRPr="003B4456">
        <w:rPr>
          <w:sz w:val="36"/>
          <w:szCs w:val="36"/>
        </w:rPr>
        <w:t>.</w:t>
      </w:r>
    </w:p>
    <w:p w:rsidR="003B4456" w:rsidRDefault="003B4456" w:rsidP="003B4456">
      <w:pPr>
        <w:ind w:firstLine="284"/>
      </w:pPr>
      <w:r>
        <w:t xml:space="preserve">Стойкость материалов, использованных при изготовлении несущей, наружной и проводящей оболочек рукава, фитингов и адаптеров, следует сверять ГОСТ 9.908-85 и проверять на практике, поскольку не всегда удается точно предсказать реакцию материалов на используемую среду при индивидуальных условиях эксплуатации. </w:t>
      </w:r>
    </w:p>
    <w:p w:rsidR="003B4456" w:rsidRDefault="003B4456" w:rsidP="003B4456">
      <w:pPr>
        <w:ind w:firstLine="284"/>
      </w:pPr>
      <w:r>
        <w:t xml:space="preserve">Условные обозначения, принятые в таблице: </w:t>
      </w:r>
    </w:p>
    <w:p w:rsidR="003B4456" w:rsidRDefault="003B4456" w:rsidP="003B4456">
      <w:pPr>
        <w:ind w:firstLine="284"/>
      </w:pPr>
      <w:r>
        <w:t xml:space="preserve">                 5 – рукав стойкий;</w:t>
      </w:r>
    </w:p>
    <w:p w:rsidR="003B4456" w:rsidRDefault="003B4456" w:rsidP="003B4456">
      <w:pPr>
        <w:ind w:firstLine="284"/>
      </w:pPr>
      <w:r>
        <w:t xml:space="preserve">                 4 – удовлетворительная стойкость;</w:t>
      </w:r>
    </w:p>
    <w:p w:rsidR="003B4456" w:rsidRDefault="003B4456" w:rsidP="003B4456">
      <w:pPr>
        <w:ind w:firstLine="284"/>
      </w:pPr>
      <w:r>
        <w:t xml:space="preserve">                 3 -  высокая вероятность коррозии, быстрого выхода рукава из строя;</w:t>
      </w:r>
    </w:p>
    <w:p w:rsidR="003B4456" w:rsidRDefault="003B4456" w:rsidP="003B4456">
      <w:pPr>
        <w:ind w:firstLine="284"/>
      </w:pPr>
      <w:r>
        <w:t xml:space="preserve">                 2 – Использование данного типа рукавов недопустимо;</w:t>
      </w:r>
    </w:p>
    <w:p w:rsidR="003B4456" w:rsidRDefault="003B4456" w:rsidP="003B4456">
      <w:pPr>
        <w:ind w:firstLine="284"/>
      </w:pPr>
      <w:r>
        <w:t xml:space="preserve">                 </w:t>
      </w:r>
      <w:proofErr w:type="spellStart"/>
      <w:r>
        <w:t>тк</w:t>
      </w:r>
      <w:proofErr w:type="spellEnd"/>
      <w:r>
        <w:t xml:space="preserve"> – точка кипения</w:t>
      </w:r>
    </w:p>
    <w:p w:rsidR="003B4456" w:rsidRPr="00E11F7C" w:rsidRDefault="003B4456" w:rsidP="003B4456">
      <w:pPr>
        <w:ind w:firstLine="284"/>
        <w:rPr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735"/>
        <w:gridCol w:w="1806"/>
        <w:gridCol w:w="2101"/>
        <w:gridCol w:w="664"/>
      </w:tblGrid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20"/>
                <w:szCs w:val="20"/>
              </w:rPr>
            </w:pPr>
            <w:r w:rsidRPr="00A932A0">
              <w:rPr>
                <w:sz w:val="20"/>
                <w:szCs w:val="20"/>
              </w:rPr>
              <w:t>Наименование среды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20"/>
                <w:szCs w:val="20"/>
              </w:rPr>
            </w:pPr>
            <w:r w:rsidRPr="00A932A0">
              <w:rPr>
                <w:sz w:val="20"/>
                <w:szCs w:val="20"/>
              </w:rPr>
              <w:t>Формула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20"/>
                <w:szCs w:val="20"/>
              </w:rPr>
            </w:pPr>
            <w:r w:rsidRPr="00A932A0">
              <w:rPr>
                <w:sz w:val="20"/>
                <w:szCs w:val="20"/>
              </w:rPr>
              <w:t>Концентрация, %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20"/>
                <w:szCs w:val="20"/>
                <w:lang w:val="en-US"/>
              </w:rPr>
            </w:pPr>
            <w:r w:rsidRPr="00A932A0">
              <w:rPr>
                <w:sz w:val="20"/>
                <w:szCs w:val="20"/>
              </w:rPr>
              <w:t xml:space="preserve">Температура, </w:t>
            </w:r>
            <w:r w:rsidRPr="00A932A0">
              <w:rPr>
                <w:rFonts w:cs="Arial"/>
                <w:sz w:val="20"/>
                <w:szCs w:val="20"/>
              </w:rPr>
              <w:t>°</w:t>
            </w:r>
            <w:r w:rsidRPr="00A932A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20"/>
                <w:szCs w:val="20"/>
              </w:rPr>
            </w:pPr>
            <w:r w:rsidRPr="00A932A0">
              <w:rPr>
                <w:sz w:val="20"/>
                <w:szCs w:val="20"/>
              </w:rPr>
              <w:t>Знак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Азот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44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Аммиак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NH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60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&lt;</w:t>
            </w:r>
            <w:proofErr w:type="spellStart"/>
            <w:r w:rsidRPr="00A932A0">
              <w:rPr>
                <w:sz w:val="18"/>
                <w:szCs w:val="18"/>
              </w:rPr>
              <w:t>тк</w:t>
            </w:r>
            <w:proofErr w:type="spellEnd"/>
          </w:p>
        </w:tc>
        <w:tc>
          <w:tcPr>
            <w:tcW w:w="669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Аммиак сжиженный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NH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5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Анилин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5</w:t>
            </w:r>
            <w:r w:rsidRPr="00A932A0">
              <w:rPr>
                <w:sz w:val="18"/>
                <w:szCs w:val="18"/>
                <w:lang w:val="en-US"/>
              </w:rPr>
              <w:t>NH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Асфальт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Ацетилен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HC=CH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Ацетон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  <w:r w:rsidRPr="00A932A0">
              <w:rPr>
                <w:sz w:val="18"/>
                <w:szCs w:val="18"/>
                <w:lang w:val="en-US"/>
              </w:rPr>
              <w:t>COCH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&lt;</w:t>
            </w:r>
            <w:proofErr w:type="spellStart"/>
            <w:r w:rsidRPr="00A932A0">
              <w:rPr>
                <w:sz w:val="18"/>
                <w:szCs w:val="18"/>
              </w:rPr>
              <w:t>тк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Бензин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Бензол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Бутан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10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Вода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Вода морская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4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Водород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Воздух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Газ нефтяной попутный сжиженный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Газ природный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Газ угарный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CO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Газ углекислый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CO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&lt;100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proofErr w:type="spellStart"/>
            <w:r w:rsidRPr="00A932A0">
              <w:rPr>
                <w:sz w:val="18"/>
                <w:szCs w:val="18"/>
              </w:rPr>
              <w:t>Гексан</w:t>
            </w:r>
            <w:proofErr w:type="spellEnd"/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6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14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Гептан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7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16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Глицерин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OH-CHOH-CH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lastRenderedPageBreak/>
              <w:t>Жидкость рабочая на основе воды и гликолей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Жидкость рабочая на основе нефтепродуктов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Жидкость рабочая на основе эфиров фосфорной кислоты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Изооктан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8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8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Карбонат натрия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NA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CO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Кетон 2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Кислород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89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Кислота азотная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HNO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87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25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proofErr w:type="spellStart"/>
            <w:r w:rsidRPr="00A932A0">
              <w:rPr>
                <w:sz w:val="18"/>
                <w:szCs w:val="18"/>
              </w:rPr>
              <w:t>тк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87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50</w:t>
            </w: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</w:t>
            </w:r>
          </w:p>
        </w:tc>
      </w:tr>
      <w:tr w:rsidR="003B4456" w:rsidRPr="00A932A0" w:rsidTr="00EB2302">
        <w:trPr>
          <w:trHeight w:val="89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Кислота муравьиная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HCOOH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4</w:t>
            </w:r>
          </w:p>
        </w:tc>
      </w:tr>
      <w:tr w:rsidR="003B4456" w:rsidRPr="00A932A0" w:rsidTr="00EB2302">
        <w:trPr>
          <w:trHeight w:val="87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</w:t>
            </w:r>
          </w:p>
        </w:tc>
      </w:tr>
      <w:tr w:rsidR="003B4456" w:rsidRPr="00A932A0" w:rsidTr="00EB2302">
        <w:trPr>
          <w:trHeight w:val="87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proofErr w:type="spellStart"/>
            <w:r w:rsidRPr="00A932A0">
              <w:rPr>
                <w:sz w:val="18"/>
                <w:szCs w:val="18"/>
              </w:rPr>
              <w:t>тк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</w:t>
            </w:r>
          </w:p>
        </w:tc>
      </w:tr>
      <w:tr w:rsidR="003B4456" w:rsidRPr="00A932A0" w:rsidTr="00EB2302">
        <w:trPr>
          <w:trHeight w:val="87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Кислота олеиновая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  <w:r w:rsidRPr="00A932A0">
              <w:rPr>
                <w:sz w:val="18"/>
                <w:szCs w:val="18"/>
                <w:lang w:val="en-US"/>
              </w:rPr>
              <w:t>(CH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)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7</w:t>
            </w:r>
            <w:r w:rsidRPr="00A932A0">
              <w:rPr>
                <w:sz w:val="18"/>
                <w:szCs w:val="18"/>
                <w:lang w:val="en-US"/>
              </w:rPr>
              <w:t>CH=CH(CH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)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7</w:t>
            </w:r>
            <w:r w:rsidRPr="00A932A0">
              <w:rPr>
                <w:sz w:val="18"/>
                <w:szCs w:val="18"/>
                <w:lang w:val="en-US"/>
              </w:rPr>
              <w:t>COOH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55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Кислота серная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SO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0,1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4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96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0,05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proofErr w:type="spellStart"/>
            <w:r w:rsidRPr="00A932A0">
              <w:rPr>
                <w:sz w:val="18"/>
                <w:szCs w:val="18"/>
              </w:rPr>
              <w:t>Тк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4</w:t>
            </w:r>
          </w:p>
        </w:tc>
      </w:tr>
      <w:tr w:rsidR="003B4456" w:rsidRPr="00A932A0" w:rsidTr="00EB2302">
        <w:trPr>
          <w:trHeight w:val="55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Кислота уксусная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  <w:r w:rsidRPr="00A932A0">
              <w:rPr>
                <w:sz w:val="18"/>
                <w:szCs w:val="18"/>
                <w:lang w:val="en-US"/>
              </w:rPr>
              <w:t>-COOH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80</w:t>
            </w: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3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98</w:t>
            </w: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proofErr w:type="spellStart"/>
            <w:r w:rsidRPr="00A932A0">
              <w:rPr>
                <w:sz w:val="18"/>
                <w:szCs w:val="18"/>
              </w:rPr>
              <w:t>Тк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241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50</w:t>
            </w: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Крезол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6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4</w:t>
            </w:r>
            <w:r w:rsidRPr="00A932A0">
              <w:rPr>
                <w:sz w:val="18"/>
                <w:szCs w:val="18"/>
                <w:lang w:val="en-US"/>
              </w:rPr>
              <w:t>(CH)OH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люб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proofErr w:type="spellStart"/>
            <w:r w:rsidRPr="00A932A0">
              <w:rPr>
                <w:sz w:val="18"/>
                <w:szCs w:val="18"/>
              </w:rPr>
              <w:t>Ксилен</w:t>
            </w:r>
            <w:proofErr w:type="spellEnd"/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Лак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Масло минеральное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Материалы смазочные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proofErr w:type="spellStart"/>
            <w:r w:rsidRPr="00A932A0">
              <w:rPr>
                <w:sz w:val="18"/>
                <w:szCs w:val="18"/>
              </w:rPr>
              <w:t>Метилэтилкетон</w:t>
            </w:r>
            <w:proofErr w:type="spellEnd"/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  <w:r w:rsidRPr="00A932A0">
              <w:rPr>
                <w:sz w:val="18"/>
                <w:szCs w:val="18"/>
                <w:lang w:val="en-US"/>
              </w:rPr>
              <w:t>COC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5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Нашатырь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NH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4</w:t>
            </w:r>
            <w:r w:rsidRPr="00A932A0">
              <w:rPr>
                <w:sz w:val="18"/>
                <w:szCs w:val="18"/>
                <w:lang w:val="en-US"/>
              </w:rPr>
              <w:t>Cl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&lt;10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Нефть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Нитробензол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6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5</w:t>
            </w:r>
            <w:r w:rsidRPr="00A932A0">
              <w:rPr>
                <w:sz w:val="18"/>
                <w:szCs w:val="18"/>
                <w:lang w:val="en-US"/>
              </w:rPr>
              <w:t>NO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Пар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Пиво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Пропан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8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Раствор мыльный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Ртуть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Hg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3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Сера расплавленная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5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Сера сухая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  <w:lang w:val="en-US"/>
              </w:rPr>
              <w:t>&lt;60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2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Сода каустическая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932A0">
              <w:rPr>
                <w:sz w:val="18"/>
                <w:szCs w:val="18"/>
                <w:lang w:val="en-US"/>
              </w:rPr>
              <w:t>NaOH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&lt;10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&lt;60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&lt;40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&lt;100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Спирт метиловый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  <w:r w:rsidRPr="00A932A0">
              <w:rPr>
                <w:sz w:val="18"/>
                <w:szCs w:val="18"/>
                <w:lang w:val="en-US"/>
              </w:rPr>
              <w:t>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&lt;100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</w:rPr>
              <w:t xml:space="preserve">Спирт этиловый 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5</w:t>
            </w:r>
            <w:r w:rsidRPr="00A932A0">
              <w:rPr>
                <w:sz w:val="18"/>
                <w:szCs w:val="18"/>
                <w:lang w:val="en-US"/>
              </w:rPr>
              <w:t>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люб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Толуол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6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5</w:t>
            </w: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Топливо дизельное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proofErr w:type="spellStart"/>
            <w:r w:rsidRPr="00A932A0">
              <w:rPr>
                <w:sz w:val="18"/>
                <w:szCs w:val="18"/>
              </w:rPr>
              <w:t>Трихлорэтилен</w:t>
            </w:r>
            <w:proofErr w:type="spellEnd"/>
            <w:r w:rsidRPr="00A932A0">
              <w:rPr>
                <w:sz w:val="18"/>
                <w:szCs w:val="18"/>
              </w:rPr>
              <w:t xml:space="preserve"> сжиженный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4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 xml:space="preserve">Углерод </w:t>
            </w:r>
            <w:proofErr w:type="gramStart"/>
            <w:r w:rsidRPr="00A932A0">
              <w:rPr>
                <w:sz w:val="18"/>
                <w:szCs w:val="18"/>
              </w:rPr>
              <w:t>четырех хлористый</w:t>
            </w:r>
            <w:proofErr w:type="gramEnd"/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</w:rPr>
            </w:pPr>
            <w:r w:rsidRPr="00A932A0">
              <w:rPr>
                <w:sz w:val="18"/>
                <w:szCs w:val="18"/>
                <w:lang w:val="en-US"/>
              </w:rPr>
              <w:t>CCl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4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Уксус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Фенол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6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5</w:t>
            </w:r>
            <w:r w:rsidRPr="00A932A0">
              <w:rPr>
                <w:sz w:val="18"/>
                <w:szCs w:val="18"/>
                <w:lang w:val="en-US"/>
              </w:rPr>
              <w:t>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2"/>
        </w:trPr>
        <w:tc>
          <w:tcPr>
            <w:tcW w:w="2453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Формальдегид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Фреон 12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Фреон 22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 xml:space="preserve">Хладагент </w:t>
            </w:r>
            <w:r w:rsidRPr="00A932A0">
              <w:rPr>
                <w:sz w:val="18"/>
                <w:szCs w:val="18"/>
                <w:lang w:val="en-US"/>
              </w:rPr>
              <w:t>HFC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2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Хлор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Cl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&lt;200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Хлор сжиженный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Хлорид кальция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</w:rPr>
            </w:pPr>
            <w:r w:rsidRPr="00A932A0">
              <w:rPr>
                <w:sz w:val="18"/>
                <w:szCs w:val="18"/>
                <w:lang w:val="en-US"/>
              </w:rPr>
              <w:t>CaCl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10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3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Хлорид натрия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A932A0">
              <w:rPr>
                <w:sz w:val="18"/>
                <w:szCs w:val="18"/>
                <w:lang w:val="en-US"/>
              </w:rPr>
              <w:t>NaCl</w:t>
            </w:r>
            <w:proofErr w:type="spellEnd"/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4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Хлороформ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vertAlign w:val="subscript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CHCl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3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4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Хлороформ сжиженный</w:t>
            </w:r>
          </w:p>
        </w:tc>
        <w:tc>
          <w:tcPr>
            <w:tcW w:w="2735" w:type="dxa"/>
            <w:vMerge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3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Эмаль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Этиленгликоль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OH-CH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OH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Эфир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</w:rPr>
              <w:t>(</w:t>
            </w:r>
            <w:r w:rsidRPr="00A932A0">
              <w:rPr>
                <w:sz w:val="18"/>
                <w:szCs w:val="18"/>
                <w:lang w:val="en-US"/>
              </w:rPr>
              <w:t>C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H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5</w:t>
            </w:r>
            <w:r w:rsidRPr="00A932A0">
              <w:rPr>
                <w:sz w:val="18"/>
                <w:szCs w:val="18"/>
                <w:lang w:val="en-US"/>
              </w:rPr>
              <w:t>)</w:t>
            </w:r>
            <w:r w:rsidRPr="00A932A0">
              <w:rPr>
                <w:sz w:val="18"/>
                <w:szCs w:val="18"/>
                <w:vertAlign w:val="subscript"/>
                <w:lang w:val="en-US"/>
              </w:rPr>
              <w:t>2</w:t>
            </w:r>
            <w:r w:rsidRPr="00A932A0">
              <w:rPr>
                <w:sz w:val="18"/>
                <w:szCs w:val="18"/>
                <w:lang w:val="en-US"/>
              </w:rPr>
              <w:t>O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  <w:r w:rsidRPr="00A932A0">
              <w:rPr>
                <w:sz w:val="18"/>
                <w:szCs w:val="18"/>
                <w:lang w:val="en-US"/>
              </w:rPr>
              <w:t>5</w:t>
            </w:r>
          </w:p>
        </w:tc>
      </w:tr>
      <w:tr w:rsidR="003B4456" w:rsidRPr="00A932A0" w:rsidTr="00EB2302">
        <w:trPr>
          <w:trHeight w:val="131"/>
        </w:trPr>
        <w:tc>
          <w:tcPr>
            <w:tcW w:w="245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Эфир фосфорной кислоты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3B4456" w:rsidRPr="00A932A0" w:rsidRDefault="003B4456" w:rsidP="00EB2302">
            <w:pPr>
              <w:jc w:val="center"/>
              <w:rPr>
                <w:sz w:val="18"/>
                <w:szCs w:val="18"/>
              </w:rPr>
            </w:pPr>
            <w:r w:rsidRPr="00A932A0">
              <w:rPr>
                <w:sz w:val="18"/>
                <w:szCs w:val="18"/>
              </w:rPr>
              <w:t>5</w:t>
            </w:r>
          </w:p>
        </w:tc>
      </w:tr>
    </w:tbl>
    <w:p w:rsidR="003B4456" w:rsidRPr="00385761" w:rsidRDefault="003B4456" w:rsidP="003B4456">
      <w:pPr>
        <w:rPr>
          <w:sz w:val="20"/>
          <w:szCs w:val="20"/>
          <w:lang w:val="en-US"/>
        </w:rPr>
      </w:pPr>
    </w:p>
    <w:p w:rsidR="00ED47B5" w:rsidRDefault="00ED47B5"/>
    <w:sectPr w:rsidR="00ED47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1CF" w:rsidRDefault="003E11CF" w:rsidP="003B4456">
      <w:pPr>
        <w:spacing w:line="240" w:lineRule="auto"/>
      </w:pPr>
      <w:r>
        <w:separator/>
      </w:r>
    </w:p>
  </w:endnote>
  <w:endnote w:type="continuationSeparator" w:id="0">
    <w:p w:rsidR="003E11CF" w:rsidRDefault="003E11CF" w:rsidP="003B4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56" w:rsidRDefault="003B4456">
    <w:pPr>
      <w:pStyle w:val="a5"/>
    </w:pPr>
    <w:r w:rsidRPr="003B4456">
      <w:t>©</w:t>
    </w:r>
    <w:r>
      <w:t xml:space="preserve"> ООО «</w:t>
    </w:r>
    <w:r w:rsidR="006B3DDE">
      <w:t>НЕВАФЛЕКС</w:t>
    </w:r>
    <w:r>
      <w:t>» 201</w:t>
    </w:r>
    <w:r w:rsidR="006E0D01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1CF" w:rsidRDefault="003E11CF" w:rsidP="003B4456">
      <w:pPr>
        <w:spacing w:line="240" w:lineRule="auto"/>
      </w:pPr>
      <w:r>
        <w:separator/>
      </w:r>
    </w:p>
  </w:footnote>
  <w:footnote w:type="continuationSeparator" w:id="0">
    <w:p w:rsidR="003E11CF" w:rsidRDefault="003E11CF" w:rsidP="003B44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56"/>
    <w:rsid w:val="003B4456"/>
    <w:rsid w:val="003E11CF"/>
    <w:rsid w:val="00453A7B"/>
    <w:rsid w:val="006B3DDE"/>
    <w:rsid w:val="006E0D01"/>
    <w:rsid w:val="00EC7E0B"/>
    <w:rsid w:val="00ED47B5"/>
    <w:rsid w:val="00FB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5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B445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456"/>
    <w:rPr>
      <w:rFonts w:ascii="Arial" w:eastAsia="Times New Roman" w:hAnsi="Arial" w:cs="Times New Roman"/>
      <w:sz w:val="24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B445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456"/>
    <w:rPr>
      <w:rFonts w:ascii="Arial" w:eastAsia="Times New Roman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5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B445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456"/>
    <w:rPr>
      <w:rFonts w:ascii="Arial" w:eastAsia="Times New Roman" w:hAnsi="Arial" w:cs="Times New Roman"/>
      <w:sz w:val="24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B445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456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A89B-34CD-456F-98D4-E1873F51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Людмила</dc:creator>
  <cp:lastModifiedBy>Пользователь Windows</cp:lastModifiedBy>
  <cp:revision>4</cp:revision>
  <dcterms:created xsi:type="dcterms:W3CDTF">2013-05-14T05:42:00Z</dcterms:created>
  <dcterms:modified xsi:type="dcterms:W3CDTF">2019-11-13T11:03:00Z</dcterms:modified>
</cp:coreProperties>
</file>